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22CA" w14:textId="77777777" w:rsidR="00E03369" w:rsidRDefault="00E03369" w:rsidP="00FE7472">
      <w:pPr>
        <w:pStyle w:val="Nagwek2"/>
        <w:jc w:val="center"/>
      </w:pPr>
    </w:p>
    <w:p w14:paraId="7ADB910C" w14:textId="77777777" w:rsidR="0009612E" w:rsidRDefault="0009612E" w:rsidP="00FE7472">
      <w:pPr>
        <w:pStyle w:val="Nagwek2"/>
        <w:jc w:val="center"/>
      </w:pPr>
      <w:r>
        <w:t xml:space="preserve">ANKIETA </w:t>
      </w:r>
      <w:r w:rsidR="00FD2992">
        <w:t>PRZED</w:t>
      </w:r>
      <w:r>
        <w:t xml:space="preserve"> </w:t>
      </w:r>
      <w:r w:rsidR="00FD2992">
        <w:t>SPOTKANIEM</w:t>
      </w:r>
    </w:p>
    <w:p w14:paraId="54586854" w14:textId="77777777" w:rsidR="0009612E" w:rsidRDefault="0009612E" w:rsidP="00FE7472">
      <w:pPr>
        <w:pStyle w:val="Nagwek2"/>
        <w:jc w:val="center"/>
      </w:pPr>
      <w:r>
        <w:t>INSTYTUCJI WYRÓŻNIONYCH „HR EXCELLENCE IN RESEARCH”</w:t>
      </w:r>
    </w:p>
    <w:p w14:paraId="5EA738CD" w14:textId="77777777" w:rsidR="0009612E" w:rsidRDefault="0009612E" w:rsidP="00C611B8">
      <w:pPr>
        <w:spacing w:line="276" w:lineRule="auto"/>
        <w:jc w:val="center"/>
      </w:pPr>
    </w:p>
    <w:p w14:paraId="503B0BF4" w14:textId="77777777" w:rsidR="0009612E" w:rsidRPr="0009612E" w:rsidRDefault="0009612E" w:rsidP="00C611B8">
      <w:pPr>
        <w:spacing w:line="276" w:lineRule="auto"/>
        <w:rPr>
          <w:i/>
        </w:rPr>
      </w:pPr>
      <w:r w:rsidRPr="0009612E">
        <w:rPr>
          <w:i/>
        </w:rPr>
        <w:t>Szanowni Państwo,</w:t>
      </w:r>
    </w:p>
    <w:p w14:paraId="1E434E99" w14:textId="5980F25E" w:rsidR="0009612E" w:rsidRDefault="0009612E" w:rsidP="00D90960">
      <w:pPr>
        <w:spacing w:line="276" w:lineRule="auto"/>
      </w:pPr>
      <w:proofErr w:type="gramStart"/>
      <w:r w:rsidRPr="0009612E">
        <w:t>prosimy</w:t>
      </w:r>
      <w:proofErr w:type="gramEnd"/>
      <w:r w:rsidRPr="0009612E">
        <w:t xml:space="preserve"> </w:t>
      </w:r>
      <w:r>
        <w:t xml:space="preserve">o odpowiedzenie na poniższe pytania. Państwa </w:t>
      </w:r>
      <w:r w:rsidR="00017ACB">
        <w:t xml:space="preserve">odpowiedzi </w:t>
      </w:r>
      <w:r>
        <w:t xml:space="preserve">pomogą nam przygotować treść </w:t>
      </w:r>
      <w:r w:rsidR="00041573">
        <w:t xml:space="preserve">spotkania. </w:t>
      </w:r>
      <w:r w:rsidR="006032B5" w:rsidRPr="006032B5">
        <w:rPr>
          <w:b/>
        </w:rPr>
        <w:t xml:space="preserve">Termin przesłania ankiety: </w:t>
      </w:r>
      <w:r w:rsidR="00A54A8E">
        <w:rPr>
          <w:b/>
          <w:color w:val="FF0000"/>
        </w:rPr>
        <w:t>26 września</w:t>
      </w:r>
      <w:r w:rsidR="007D6BE0">
        <w:rPr>
          <w:b/>
          <w:color w:val="FF0000"/>
        </w:rPr>
        <w:t xml:space="preserve"> </w:t>
      </w:r>
      <w:r w:rsidR="007D6BE0" w:rsidRPr="00A54A8E">
        <w:t>na adres:</w:t>
      </w:r>
      <w:r w:rsidR="00C32928" w:rsidRPr="00A54A8E">
        <w:rPr>
          <w:b/>
        </w:rPr>
        <w:t xml:space="preserve"> </w:t>
      </w:r>
      <w:hyperlink r:id="rId7" w:history="1">
        <w:r w:rsidR="004F1D67" w:rsidRPr="004F1D67">
          <w:rPr>
            <w:rStyle w:val="Hipercze"/>
          </w:rPr>
          <w:t>monika.zaremba@kpk.gov.</w:t>
        </w:r>
        <w:proofErr w:type="gramStart"/>
        <w:r w:rsidR="004F1D67" w:rsidRPr="004F1D67">
          <w:rPr>
            <w:rStyle w:val="Hipercze"/>
          </w:rPr>
          <w:t>pl</w:t>
        </w:r>
      </w:hyperlink>
      <w:r w:rsidR="004F1D67">
        <w:rPr>
          <w:b/>
        </w:rPr>
        <w:t xml:space="preserve"> </w:t>
      </w:r>
      <w:r w:rsidR="006032B5">
        <w:t xml:space="preserve"> </w:t>
      </w:r>
      <w:r w:rsidR="00041573">
        <w:t>Dziękujemy</w:t>
      </w:r>
      <w:proofErr w:type="gramEnd"/>
      <w:r w:rsidR="00041573">
        <w:t>!</w:t>
      </w:r>
    </w:p>
    <w:p w14:paraId="09FC9CB8" w14:textId="77777777" w:rsidR="00D90960" w:rsidRDefault="00D90960" w:rsidP="00D90960">
      <w:pPr>
        <w:spacing w:line="276" w:lineRule="auto"/>
        <w:rPr>
          <w:b/>
        </w:rPr>
      </w:pPr>
    </w:p>
    <w:p w14:paraId="5B1E379D" w14:textId="332AE347" w:rsidR="00D90960" w:rsidRPr="00D90960" w:rsidRDefault="0009612E" w:rsidP="00D90960">
      <w:pPr>
        <w:spacing w:line="276" w:lineRule="auto"/>
        <w:rPr>
          <w:b/>
        </w:rPr>
      </w:pPr>
      <w:r w:rsidRPr="008A3C46">
        <w:rPr>
          <w:b/>
        </w:rPr>
        <w:t xml:space="preserve">1. </w:t>
      </w:r>
      <w:r w:rsidR="00AB7F03">
        <w:rPr>
          <w:b/>
        </w:rPr>
        <w:t>Nazwa instytucji:</w:t>
      </w:r>
    </w:p>
    <w:p w14:paraId="66CD86B0" w14:textId="3499D863" w:rsidR="0009612E" w:rsidRPr="008A3C46" w:rsidRDefault="0009612E" w:rsidP="00D90960">
      <w:pPr>
        <w:spacing w:line="276" w:lineRule="auto"/>
        <w:rPr>
          <w:b/>
        </w:rPr>
      </w:pPr>
      <w:r w:rsidRPr="008A3C46">
        <w:rPr>
          <w:b/>
        </w:rPr>
        <w:t xml:space="preserve">2. </w:t>
      </w:r>
      <w:r w:rsidR="009F0C59">
        <w:rPr>
          <w:b/>
        </w:rPr>
        <w:t>Prosimy zaznaczyć, n</w:t>
      </w:r>
      <w:r w:rsidRPr="008A3C46">
        <w:rPr>
          <w:b/>
        </w:rPr>
        <w:t>a którym etapie wdrażania zasad HR jest Państwa instytucja:</w:t>
      </w:r>
    </w:p>
    <w:p w14:paraId="3AE9EF69" w14:textId="5595EF0D" w:rsidR="0009612E" w:rsidRDefault="0009612E" w:rsidP="00D90960">
      <w:pPr>
        <w:pStyle w:val="Akapitzlist"/>
        <w:numPr>
          <w:ilvl w:val="0"/>
          <w:numId w:val="1"/>
        </w:numPr>
        <w:ind w:left="425" w:hanging="284"/>
      </w:pPr>
      <w:proofErr w:type="gramStart"/>
      <w:r>
        <w:t>jesteśmy</w:t>
      </w:r>
      <w:proofErr w:type="gramEnd"/>
      <w:r>
        <w:t xml:space="preserve"> przed/przyg</w:t>
      </w:r>
      <w:r w:rsidR="008A2F54">
        <w:t xml:space="preserve">otowujemy </w:t>
      </w:r>
      <w:proofErr w:type="spellStart"/>
      <w:r w:rsidR="008A2F54">
        <w:t>Internim</w:t>
      </w:r>
      <w:proofErr w:type="spellEnd"/>
      <w:r w:rsidR="008A2F54">
        <w:t xml:space="preserve"> </w:t>
      </w:r>
      <w:proofErr w:type="spellStart"/>
      <w:r w:rsidR="008A2F54">
        <w:t>Assessment</w:t>
      </w:r>
      <w:proofErr w:type="spellEnd"/>
      <w:r w:rsidR="008A2F54">
        <w:t xml:space="preserve"> (</w:t>
      </w:r>
      <w:r>
        <w:t>pierwsza</w:t>
      </w:r>
      <w:r w:rsidR="008A2F54">
        <w:t xml:space="preserve"> ocena 2 lata po otrzymaniu wyróżnienia)</w:t>
      </w:r>
      <w:r>
        <w:t xml:space="preserve">; </w:t>
      </w:r>
    </w:p>
    <w:p w14:paraId="3B926098" w14:textId="6C91B41C" w:rsidR="0009612E" w:rsidRDefault="0009612E" w:rsidP="00D90960">
      <w:pPr>
        <w:pStyle w:val="Akapitzlist"/>
        <w:ind w:left="425"/>
      </w:pPr>
      <w:proofErr w:type="gramStart"/>
      <w:r>
        <w:t>ew</w:t>
      </w:r>
      <w:proofErr w:type="gramEnd"/>
      <w:r>
        <w:t>. komentarz</w:t>
      </w:r>
      <w:r w:rsidR="004F1D67">
        <w:t>:</w:t>
      </w:r>
      <w:r>
        <w:t xml:space="preserve"> </w:t>
      </w:r>
    </w:p>
    <w:p w14:paraId="2CB777E1" w14:textId="77777777" w:rsidR="002043A5" w:rsidRDefault="002043A5" w:rsidP="00D90960">
      <w:pPr>
        <w:pStyle w:val="Akapitzlist"/>
        <w:ind w:left="425"/>
      </w:pPr>
    </w:p>
    <w:p w14:paraId="79906BB3" w14:textId="77777777" w:rsidR="0009612E" w:rsidRDefault="0009612E" w:rsidP="00D90960">
      <w:pPr>
        <w:pStyle w:val="Akapitzlist"/>
        <w:spacing w:line="276" w:lineRule="auto"/>
        <w:ind w:left="425"/>
      </w:pPr>
    </w:p>
    <w:p w14:paraId="3480B2FB" w14:textId="711ED42D" w:rsidR="0009612E" w:rsidRDefault="0009612E" w:rsidP="00D90960">
      <w:pPr>
        <w:pStyle w:val="Akapitzlist"/>
        <w:numPr>
          <w:ilvl w:val="0"/>
          <w:numId w:val="1"/>
        </w:numPr>
        <w:ind w:left="425" w:hanging="284"/>
      </w:pPr>
      <w:proofErr w:type="gramStart"/>
      <w:r>
        <w:t>jesteśmy</w:t>
      </w:r>
      <w:proofErr w:type="gramEnd"/>
      <w:r>
        <w:t xml:space="preserve"> przed oceną/przygotowujemy się do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r w:rsidR="008154CB">
        <w:t xml:space="preserve">i wizyty eksperta </w:t>
      </w:r>
      <w:r>
        <w:t xml:space="preserve">5 lat od otrzymania wyróżnienia; </w:t>
      </w:r>
    </w:p>
    <w:p w14:paraId="46BEB643" w14:textId="2EB02714" w:rsidR="008154CB" w:rsidRDefault="008154CB" w:rsidP="008154CB">
      <w:pPr>
        <w:pStyle w:val="Akapitzlist"/>
        <w:ind w:left="425"/>
      </w:pPr>
      <w:r>
        <w:t>Wizyta zaplanowana jest na _____________ (data)</w:t>
      </w:r>
    </w:p>
    <w:p w14:paraId="485F11E3" w14:textId="4420FF6A" w:rsidR="0009612E" w:rsidRDefault="0009612E" w:rsidP="00D90960">
      <w:pPr>
        <w:pStyle w:val="Akapitzlist"/>
        <w:ind w:left="425"/>
      </w:pPr>
      <w:proofErr w:type="gramStart"/>
      <w:r>
        <w:t>ew</w:t>
      </w:r>
      <w:proofErr w:type="gramEnd"/>
      <w:r>
        <w:t>. komentarz</w:t>
      </w:r>
      <w:r w:rsidR="004F1D67">
        <w:t>:</w:t>
      </w:r>
      <w:r>
        <w:t xml:space="preserve"> </w:t>
      </w:r>
    </w:p>
    <w:p w14:paraId="40F3511C" w14:textId="77777777" w:rsidR="002043A5" w:rsidRDefault="002043A5" w:rsidP="00D90960">
      <w:pPr>
        <w:pStyle w:val="Akapitzlist"/>
        <w:ind w:left="425"/>
      </w:pPr>
    </w:p>
    <w:p w14:paraId="5817588D" w14:textId="6CFE30D2" w:rsidR="00C54367" w:rsidRDefault="00C54367" w:rsidP="00C54367">
      <w:pPr>
        <w:spacing w:line="276" w:lineRule="auto"/>
        <w:rPr>
          <w:b/>
        </w:rPr>
      </w:pPr>
    </w:p>
    <w:p w14:paraId="7227A36D" w14:textId="6260DA61" w:rsidR="002704B0" w:rsidRDefault="0009612E" w:rsidP="00D02FBF">
      <w:pPr>
        <w:spacing w:line="276" w:lineRule="auto"/>
        <w:jc w:val="both"/>
        <w:rPr>
          <w:b/>
        </w:rPr>
      </w:pPr>
      <w:r w:rsidRPr="008A3C46">
        <w:rPr>
          <w:b/>
        </w:rPr>
        <w:t xml:space="preserve">3. </w:t>
      </w:r>
      <w:r w:rsidR="00E16573">
        <w:rPr>
          <w:b/>
        </w:rPr>
        <w:t>W celu opracowania programu spotkania, p</w:t>
      </w:r>
      <w:r w:rsidR="00AB7F03">
        <w:rPr>
          <w:b/>
        </w:rPr>
        <w:t>rosimy Państwa o zamieszczenie poniżej</w:t>
      </w:r>
      <w:r w:rsidR="00C54367" w:rsidRPr="009F3A3A">
        <w:rPr>
          <w:b/>
        </w:rPr>
        <w:t xml:space="preserve"> komentarzy, </w:t>
      </w:r>
      <w:r w:rsidR="00AB7F03">
        <w:rPr>
          <w:b/>
        </w:rPr>
        <w:t>które</w:t>
      </w:r>
      <w:r w:rsidR="00C54367" w:rsidRPr="009F3A3A">
        <w:rPr>
          <w:b/>
        </w:rPr>
        <w:t xml:space="preserve"> otrzymała Państwa instytucja od ekspertów oceniających </w:t>
      </w:r>
      <w:r w:rsidR="00AB7F03">
        <w:rPr>
          <w:b/>
        </w:rPr>
        <w:t xml:space="preserve">na etapie ubiegania się o </w:t>
      </w:r>
      <w:proofErr w:type="gramStart"/>
      <w:r w:rsidR="00AB7F03">
        <w:rPr>
          <w:b/>
        </w:rPr>
        <w:t>wyróżnienie</w:t>
      </w:r>
      <w:proofErr w:type="gramEnd"/>
      <w:r w:rsidR="00AB7F03">
        <w:rPr>
          <w:b/>
        </w:rPr>
        <w:t xml:space="preserve"> i dalszych </w:t>
      </w:r>
      <w:r w:rsidR="00D02FBF">
        <w:rPr>
          <w:b/>
        </w:rPr>
        <w:t xml:space="preserve">etapach oceny. </w:t>
      </w:r>
      <w:r w:rsidR="00E16573">
        <w:rPr>
          <w:b/>
        </w:rPr>
        <w:t xml:space="preserve">Pomoże nam to zebrać najczęściej popełniane błędy oraz wskazówki oceniających. </w:t>
      </w:r>
      <w:r w:rsidR="00D02FBF" w:rsidRPr="00632005">
        <w:t>K</w:t>
      </w:r>
      <w:r w:rsidR="00D02FBF">
        <w:t>omentarze można wklejać</w:t>
      </w:r>
      <w:r w:rsidR="00C54367" w:rsidRPr="00906A1B">
        <w:t xml:space="preserve"> na 2-g</w:t>
      </w:r>
      <w:r w:rsidR="00906A1B" w:rsidRPr="00906A1B">
        <w:t xml:space="preserve">iej stronie </w:t>
      </w:r>
      <w:r w:rsidR="00906A1B">
        <w:t xml:space="preserve">tej </w:t>
      </w:r>
      <w:r w:rsidR="00906A1B" w:rsidRPr="00906A1B">
        <w:t xml:space="preserve">ankiety lub </w:t>
      </w:r>
      <w:r w:rsidR="00C54367" w:rsidRPr="00906A1B">
        <w:t>pr</w:t>
      </w:r>
      <w:r w:rsidR="00D02FBF">
        <w:t>zesłać</w:t>
      </w:r>
      <w:r w:rsidR="00906A1B" w:rsidRPr="00906A1B">
        <w:t xml:space="preserve"> </w:t>
      </w:r>
      <w:r w:rsidR="00D02FBF">
        <w:t>je</w:t>
      </w:r>
      <w:r w:rsidR="00C54367" w:rsidRPr="00906A1B">
        <w:t xml:space="preserve"> osobno w </w:t>
      </w:r>
      <w:r w:rsidR="00906A1B" w:rsidRPr="00906A1B">
        <w:t xml:space="preserve">e-mailu </w:t>
      </w:r>
      <w:r w:rsidR="00906A1B">
        <w:t>(jak Państwu wygodniej</w:t>
      </w:r>
      <w:r w:rsidR="00906A1B" w:rsidRPr="00906A1B">
        <w:t>) do</w:t>
      </w:r>
      <w:r w:rsidR="00C64016" w:rsidRPr="00906A1B">
        <w:t xml:space="preserve">: </w:t>
      </w:r>
      <w:hyperlink r:id="rId8" w:history="1">
        <w:r w:rsidR="00C54367" w:rsidRPr="00906A1B">
          <w:rPr>
            <w:rStyle w:val="Hipercze"/>
          </w:rPr>
          <w:t>monika.zaremba@kpk.gov.pl</w:t>
        </w:r>
      </w:hyperlink>
      <w:r w:rsidR="00906A1B">
        <w:t xml:space="preserve"> </w:t>
      </w:r>
      <w:r w:rsidR="00C54367">
        <w:t>z informacją, z którego etapu pochodzą. Dziękujemy!</w:t>
      </w:r>
    </w:p>
    <w:p w14:paraId="38C119C9" w14:textId="77777777" w:rsidR="00210FB3" w:rsidRDefault="00210FB3" w:rsidP="00210FB3">
      <w:pPr>
        <w:spacing w:line="276" w:lineRule="auto"/>
        <w:rPr>
          <w:b/>
        </w:rPr>
      </w:pPr>
    </w:p>
    <w:p w14:paraId="75B58468" w14:textId="77777777" w:rsidR="002704B0" w:rsidRPr="008A3C46" w:rsidRDefault="002704B0" w:rsidP="002704B0">
      <w:pPr>
        <w:spacing w:before="120" w:after="120" w:line="276" w:lineRule="auto"/>
        <w:rPr>
          <w:b/>
        </w:rPr>
      </w:pPr>
      <w:r>
        <w:rPr>
          <w:b/>
        </w:rPr>
        <w:t xml:space="preserve">4. </w:t>
      </w:r>
      <w:r w:rsidRPr="008A3C46">
        <w:rPr>
          <w:b/>
        </w:rPr>
        <w:t>Czy Pani/Pana zdaniem powinny odbywać się osobne spotkania dla instytucji „początkujących” i „zaawansowanych” (w zależności od etapu/zaawansowania procesu HR, na którym jest instytucja)?</w:t>
      </w:r>
      <w:r>
        <w:rPr>
          <w:b/>
        </w:rPr>
        <w:t xml:space="preserve">      </w:t>
      </w:r>
      <w:r>
        <w:t xml:space="preserve">TAK/NIE/NIE MA TO DLA MNIE ZNACZENIA           </w:t>
      </w:r>
      <w:r>
        <w:tab/>
      </w:r>
      <w:r>
        <w:tab/>
      </w:r>
    </w:p>
    <w:p w14:paraId="4FA574B4" w14:textId="77777777" w:rsidR="002704B0" w:rsidRDefault="002704B0" w:rsidP="002704B0">
      <w:pPr>
        <w:spacing w:before="120" w:after="120" w:line="276" w:lineRule="auto"/>
      </w:pPr>
      <w:r>
        <w:t>Ew. komentarz:</w:t>
      </w:r>
    </w:p>
    <w:p w14:paraId="475BBCD7" w14:textId="2D780C76" w:rsidR="002704B0" w:rsidRDefault="002704B0" w:rsidP="00C611B8">
      <w:pPr>
        <w:spacing w:before="120" w:after="120" w:line="276" w:lineRule="auto"/>
        <w:rPr>
          <w:b/>
        </w:rPr>
      </w:pPr>
    </w:p>
    <w:p w14:paraId="2568613E" w14:textId="77777777" w:rsidR="00C64016" w:rsidRDefault="002704B0" w:rsidP="00C611B8">
      <w:pPr>
        <w:spacing w:before="120" w:after="120" w:line="276" w:lineRule="auto"/>
        <w:rPr>
          <w:b/>
        </w:rPr>
      </w:pPr>
      <w:r>
        <w:rPr>
          <w:b/>
        </w:rPr>
        <w:t xml:space="preserve">5. </w:t>
      </w:r>
      <w:r w:rsidR="00C64016">
        <w:rPr>
          <w:b/>
        </w:rPr>
        <w:t>Czy na spotkaniu powinny zostać objaśnione zasady korzystania z e-</w:t>
      </w:r>
      <w:proofErr w:type="spellStart"/>
      <w:r w:rsidR="00C64016">
        <w:rPr>
          <w:b/>
        </w:rPr>
        <w:t>tool</w:t>
      </w:r>
      <w:proofErr w:type="spellEnd"/>
      <w:r w:rsidR="00C64016">
        <w:rPr>
          <w:b/>
        </w:rPr>
        <w:t xml:space="preserve"> (narzędzia online)?</w:t>
      </w:r>
    </w:p>
    <w:p w14:paraId="58143690" w14:textId="77777777" w:rsidR="009F0C59" w:rsidRDefault="00C64016" w:rsidP="00C611B8">
      <w:pPr>
        <w:spacing w:before="120" w:after="120" w:line="276" w:lineRule="auto"/>
      </w:pPr>
      <w:r w:rsidRPr="00C64016">
        <w:t>TAK/NIE</w:t>
      </w:r>
      <w:r>
        <w:t xml:space="preserve"> MA TAKIEJ POTRZEBY</w:t>
      </w:r>
      <w:r w:rsidRPr="00C64016">
        <w:t xml:space="preserve">  </w:t>
      </w:r>
      <w:r>
        <w:tab/>
      </w:r>
      <w:r>
        <w:tab/>
      </w:r>
    </w:p>
    <w:p w14:paraId="306758E6" w14:textId="2036241D" w:rsidR="00C64016" w:rsidRDefault="009F0C59" w:rsidP="00C611B8">
      <w:pPr>
        <w:spacing w:before="120" w:after="120" w:line="276" w:lineRule="auto"/>
      </w:pPr>
      <w:r>
        <w:t>E</w:t>
      </w:r>
      <w:r w:rsidR="00C64016" w:rsidRPr="00C64016">
        <w:t xml:space="preserve">w. komentarz: </w:t>
      </w:r>
    </w:p>
    <w:p w14:paraId="07CA2D13" w14:textId="77777777" w:rsidR="00FC4964" w:rsidRPr="00FC4964" w:rsidRDefault="00FC4964" w:rsidP="00C611B8">
      <w:pPr>
        <w:spacing w:before="120" w:after="120" w:line="276" w:lineRule="auto"/>
      </w:pPr>
    </w:p>
    <w:p w14:paraId="722FEA3F" w14:textId="77777777" w:rsidR="0009612E" w:rsidRPr="008A3C46" w:rsidRDefault="00C64016" w:rsidP="00C611B8">
      <w:pPr>
        <w:spacing w:before="120" w:after="120" w:line="276" w:lineRule="auto"/>
        <w:rPr>
          <w:b/>
        </w:rPr>
      </w:pPr>
      <w:r>
        <w:rPr>
          <w:b/>
        </w:rPr>
        <w:t xml:space="preserve">6. </w:t>
      </w:r>
      <w:r w:rsidR="0009612E" w:rsidRPr="008A3C46">
        <w:rPr>
          <w:b/>
        </w:rPr>
        <w:t>Czy jest Pan/Pani ekspertem KE w procesie HR?</w:t>
      </w:r>
      <w:r w:rsidR="00C611B8" w:rsidRPr="008A3C46">
        <w:rPr>
          <w:b/>
        </w:rPr>
        <w:t xml:space="preserve"> </w:t>
      </w:r>
      <w:r w:rsidR="001E0E41">
        <w:rPr>
          <w:b/>
        </w:rPr>
        <w:t xml:space="preserve">   </w:t>
      </w:r>
      <w:r w:rsidR="00C611B8" w:rsidRPr="008A3C46">
        <w:t>TAK/NIE</w:t>
      </w:r>
    </w:p>
    <w:p w14:paraId="333A6381" w14:textId="77777777" w:rsidR="00E206E1" w:rsidRDefault="003E66F8" w:rsidP="00F624D9">
      <w:pPr>
        <w:spacing w:before="120" w:after="120" w:line="276" w:lineRule="auto"/>
      </w:pPr>
      <w:r>
        <w:t>Ew. komentarz</w:t>
      </w:r>
      <w:r w:rsidR="008A3C46">
        <w:t>:</w:t>
      </w:r>
    </w:p>
    <w:p w14:paraId="62082600" w14:textId="77777777" w:rsidR="00E206E1" w:rsidRDefault="00E206E1" w:rsidP="00C611B8">
      <w:pPr>
        <w:spacing w:line="276" w:lineRule="auto"/>
      </w:pPr>
    </w:p>
    <w:p w14:paraId="1CE0DD6C" w14:textId="6425C1C8" w:rsidR="00F55E21" w:rsidRDefault="00FC4964" w:rsidP="00C611B8">
      <w:pPr>
        <w:spacing w:line="276" w:lineRule="auto"/>
        <w:rPr>
          <w:b/>
        </w:rPr>
      </w:pPr>
      <w:r>
        <w:rPr>
          <w:b/>
        </w:rPr>
        <w:t>7</w:t>
      </w:r>
      <w:r w:rsidR="00652909">
        <w:rPr>
          <w:b/>
        </w:rPr>
        <w:t xml:space="preserve">. </w:t>
      </w:r>
      <w:r w:rsidR="00F55E21">
        <w:rPr>
          <w:b/>
        </w:rPr>
        <w:t xml:space="preserve">Czy Państwa instytucja posiada biuro obsługi zagranicznych naukowców – tzw. </w:t>
      </w:r>
      <w:proofErr w:type="spellStart"/>
      <w:r w:rsidR="00F55E21">
        <w:rPr>
          <w:b/>
        </w:rPr>
        <w:t>Welcome</w:t>
      </w:r>
      <w:proofErr w:type="spellEnd"/>
      <w:r w:rsidR="00F55E21">
        <w:rPr>
          <w:b/>
        </w:rPr>
        <w:t xml:space="preserve"> Center?</w:t>
      </w:r>
    </w:p>
    <w:p w14:paraId="1788042E" w14:textId="3E5CE365" w:rsidR="00687803" w:rsidRPr="00687803" w:rsidRDefault="00687803" w:rsidP="00C611B8">
      <w:pPr>
        <w:spacing w:line="276" w:lineRule="auto"/>
      </w:pPr>
      <w:r w:rsidRPr="00687803">
        <w:t>TAK/</w:t>
      </w:r>
      <w:proofErr w:type="gramStart"/>
      <w:r w:rsidRPr="00687803">
        <w:t>NIE   ew</w:t>
      </w:r>
      <w:proofErr w:type="gramEnd"/>
      <w:r w:rsidRPr="00687803">
        <w:t>. komentarz</w:t>
      </w:r>
    </w:p>
    <w:p w14:paraId="366083B1" w14:textId="77777777" w:rsidR="00F55E21" w:rsidRDefault="00F55E21" w:rsidP="00C611B8">
      <w:pPr>
        <w:spacing w:line="276" w:lineRule="auto"/>
        <w:rPr>
          <w:b/>
        </w:rPr>
      </w:pPr>
    </w:p>
    <w:p w14:paraId="542D7C45" w14:textId="77777777" w:rsidR="00F55E21" w:rsidRDefault="00F55E21" w:rsidP="00C611B8">
      <w:pPr>
        <w:spacing w:line="276" w:lineRule="auto"/>
        <w:rPr>
          <w:b/>
        </w:rPr>
      </w:pPr>
    </w:p>
    <w:p w14:paraId="054A2C9B" w14:textId="77777777" w:rsidR="00F55E21" w:rsidRDefault="00F55E21" w:rsidP="00C611B8">
      <w:pPr>
        <w:spacing w:line="276" w:lineRule="auto"/>
        <w:rPr>
          <w:b/>
        </w:rPr>
      </w:pPr>
    </w:p>
    <w:p w14:paraId="75E741DA" w14:textId="77777777" w:rsidR="00F55E21" w:rsidRDefault="00F55E21" w:rsidP="00C611B8">
      <w:pPr>
        <w:spacing w:line="276" w:lineRule="auto"/>
        <w:rPr>
          <w:b/>
        </w:rPr>
      </w:pPr>
    </w:p>
    <w:p w14:paraId="1B247EA5" w14:textId="77777777" w:rsidR="00F55E21" w:rsidRDefault="00F55E21" w:rsidP="00C611B8">
      <w:pPr>
        <w:spacing w:line="276" w:lineRule="auto"/>
        <w:rPr>
          <w:b/>
        </w:rPr>
      </w:pPr>
    </w:p>
    <w:p w14:paraId="45F135D7" w14:textId="77777777" w:rsidR="00B6193B" w:rsidRDefault="00B6193B" w:rsidP="00C611B8">
      <w:pPr>
        <w:spacing w:line="276" w:lineRule="auto"/>
        <w:rPr>
          <w:b/>
        </w:rPr>
      </w:pPr>
    </w:p>
    <w:p w14:paraId="6DA6BB8B" w14:textId="3A1154DB" w:rsidR="00E206E1" w:rsidRPr="00652909" w:rsidRDefault="00F55E21" w:rsidP="00C611B8">
      <w:pPr>
        <w:spacing w:line="276" w:lineRule="auto"/>
        <w:rPr>
          <w:b/>
        </w:rPr>
      </w:pPr>
      <w:r>
        <w:rPr>
          <w:b/>
        </w:rPr>
        <w:t xml:space="preserve">8. </w:t>
      </w:r>
      <w:r w:rsidR="00660DA4">
        <w:rPr>
          <w:b/>
        </w:rPr>
        <w:t>Państwa propozycje</w:t>
      </w:r>
      <w:r w:rsidR="002169BA" w:rsidRPr="00652909">
        <w:rPr>
          <w:b/>
        </w:rPr>
        <w:t xml:space="preserve"> dot. </w:t>
      </w:r>
      <w:r w:rsidR="00BF35F6">
        <w:rPr>
          <w:b/>
        </w:rPr>
        <w:t>programu</w:t>
      </w:r>
      <w:r w:rsidR="002169BA" w:rsidRPr="00652909">
        <w:rPr>
          <w:b/>
        </w:rPr>
        <w:t xml:space="preserve"> spotkania</w:t>
      </w:r>
      <w:r w:rsidR="00660DA4">
        <w:rPr>
          <w:b/>
        </w:rPr>
        <w:t xml:space="preserve"> oraz inne uwagi</w:t>
      </w:r>
      <w:r w:rsidR="00E206E1" w:rsidRPr="00652909">
        <w:rPr>
          <w:b/>
        </w:rPr>
        <w:t>:</w:t>
      </w:r>
    </w:p>
    <w:p w14:paraId="3075B2C4" w14:textId="77777777" w:rsidR="00E206E1" w:rsidRDefault="00E206E1" w:rsidP="00C611B8">
      <w:pPr>
        <w:spacing w:line="276" w:lineRule="auto"/>
      </w:pPr>
    </w:p>
    <w:p w14:paraId="2E57D901" w14:textId="77777777" w:rsidR="00F624D9" w:rsidRDefault="00F624D9" w:rsidP="00F624D9">
      <w:pPr>
        <w:spacing w:line="276" w:lineRule="auto"/>
        <w:rPr>
          <w:b/>
        </w:rPr>
      </w:pPr>
    </w:p>
    <w:p w14:paraId="7B2CBFFF" w14:textId="77777777" w:rsidR="00F624D9" w:rsidRDefault="00F624D9" w:rsidP="00F624D9">
      <w:pPr>
        <w:spacing w:line="276" w:lineRule="auto"/>
        <w:rPr>
          <w:b/>
        </w:rPr>
      </w:pPr>
    </w:p>
    <w:p w14:paraId="7ECE8228" w14:textId="77777777" w:rsidR="00F624D9" w:rsidRDefault="00F624D9" w:rsidP="00F624D9">
      <w:pPr>
        <w:spacing w:line="276" w:lineRule="auto"/>
        <w:rPr>
          <w:b/>
        </w:rPr>
      </w:pPr>
    </w:p>
    <w:p w14:paraId="1637478F" w14:textId="77777777" w:rsidR="00D90960" w:rsidRDefault="00D90960" w:rsidP="00F624D9">
      <w:pPr>
        <w:spacing w:line="276" w:lineRule="auto"/>
        <w:rPr>
          <w:b/>
          <w:color w:val="2E74B5" w:themeColor="accent1" w:themeShade="BF"/>
        </w:rPr>
      </w:pPr>
    </w:p>
    <w:p w14:paraId="584E49B7" w14:textId="02962C71" w:rsidR="00F624D9" w:rsidRPr="00F624D9" w:rsidRDefault="00F624D9" w:rsidP="00F624D9">
      <w:pPr>
        <w:spacing w:line="276" w:lineRule="auto"/>
        <w:rPr>
          <w:b/>
        </w:rPr>
      </w:pPr>
      <w:r w:rsidRPr="007C2176">
        <w:rPr>
          <w:b/>
          <w:color w:val="2E74B5" w:themeColor="accent1" w:themeShade="BF"/>
        </w:rPr>
        <w:t xml:space="preserve">Do pytania 3. </w:t>
      </w:r>
      <w:r w:rsidR="003174FB">
        <w:rPr>
          <w:b/>
        </w:rPr>
        <w:t>Tutaj</w:t>
      </w:r>
      <w:r w:rsidRPr="000E2B5D">
        <w:rPr>
          <w:b/>
        </w:rPr>
        <w:t xml:space="preserve"> </w:t>
      </w:r>
      <w:r w:rsidR="002A59E0">
        <w:rPr>
          <w:b/>
        </w:rPr>
        <w:t xml:space="preserve">prosimy o </w:t>
      </w:r>
      <w:r w:rsidR="00F33A82">
        <w:rPr>
          <w:b/>
        </w:rPr>
        <w:t xml:space="preserve">wklejenie </w:t>
      </w:r>
      <w:r w:rsidR="00F33A82" w:rsidRPr="000E2B5D">
        <w:rPr>
          <w:b/>
        </w:rPr>
        <w:t>komentarzy</w:t>
      </w:r>
      <w:r w:rsidRPr="000E2B5D">
        <w:rPr>
          <w:b/>
        </w:rPr>
        <w:t xml:space="preserve"> ekspertów oceniających</w:t>
      </w:r>
      <w:r w:rsidR="001C20D8">
        <w:rPr>
          <w:b/>
        </w:rPr>
        <w:t xml:space="preserve"> (z </w:t>
      </w:r>
      <w:proofErr w:type="gramStart"/>
      <w:r w:rsidR="001C20D8">
        <w:rPr>
          <w:b/>
        </w:rPr>
        <w:t xml:space="preserve">informacją </w:t>
      </w:r>
      <w:r w:rsidR="00D63CDD">
        <w:rPr>
          <w:b/>
        </w:rPr>
        <w:t>którego</w:t>
      </w:r>
      <w:proofErr w:type="gramEnd"/>
      <w:r w:rsidR="00D63CDD">
        <w:rPr>
          <w:b/>
        </w:rPr>
        <w:t xml:space="preserve"> etapu</w:t>
      </w:r>
      <w:r w:rsidR="001C20D8">
        <w:rPr>
          <w:b/>
        </w:rPr>
        <w:t xml:space="preserve"> dotyczą</w:t>
      </w:r>
      <w:r w:rsidR="00D63CDD">
        <w:rPr>
          <w:b/>
        </w:rPr>
        <w:t>)</w:t>
      </w:r>
      <w:r w:rsidRPr="000E2B5D">
        <w:rPr>
          <w:b/>
        </w:rPr>
        <w:t>:</w:t>
      </w:r>
    </w:p>
    <w:p w14:paraId="4E6ED642" w14:textId="77777777" w:rsidR="00E206E1" w:rsidRDefault="00E206E1" w:rsidP="00C611B8">
      <w:pPr>
        <w:spacing w:line="276" w:lineRule="auto"/>
      </w:pPr>
    </w:p>
    <w:p w14:paraId="0D1E8795" w14:textId="77777777" w:rsidR="00714FD5" w:rsidRDefault="00714FD5" w:rsidP="00C611B8">
      <w:pPr>
        <w:spacing w:line="276" w:lineRule="auto"/>
      </w:pPr>
    </w:p>
    <w:p w14:paraId="67441E4B" w14:textId="77777777" w:rsidR="00714FD5" w:rsidRDefault="00714FD5" w:rsidP="00C611B8">
      <w:pPr>
        <w:spacing w:line="276" w:lineRule="auto"/>
      </w:pPr>
    </w:p>
    <w:p w14:paraId="3B4B01CE" w14:textId="77777777" w:rsidR="00714FD5" w:rsidRDefault="00714FD5" w:rsidP="00C611B8">
      <w:pPr>
        <w:spacing w:line="276" w:lineRule="auto"/>
      </w:pPr>
    </w:p>
    <w:p w14:paraId="47911E84" w14:textId="77777777" w:rsidR="00714FD5" w:rsidRDefault="00714FD5" w:rsidP="00C611B8">
      <w:pPr>
        <w:spacing w:line="276" w:lineRule="auto"/>
      </w:pPr>
    </w:p>
    <w:p w14:paraId="254C9043" w14:textId="77777777" w:rsidR="00714FD5" w:rsidRDefault="00714FD5" w:rsidP="00C611B8">
      <w:pPr>
        <w:spacing w:line="276" w:lineRule="auto"/>
      </w:pPr>
    </w:p>
    <w:p w14:paraId="054719CF" w14:textId="77777777" w:rsidR="00714FD5" w:rsidRDefault="00714FD5" w:rsidP="00C611B8">
      <w:pPr>
        <w:spacing w:line="276" w:lineRule="auto"/>
      </w:pPr>
    </w:p>
    <w:p w14:paraId="13B5C7E9" w14:textId="77777777" w:rsidR="00714FD5" w:rsidRDefault="00714FD5" w:rsidP="00C611B8">
      <w:pPr>
        <w:spacing w:line="276" w:lineRule="auto"/>
      </w:pPr>
    </w:p>
    <w:p w14:paraId="3FC2E17A" w14:textId="77777777" w:rsidR="00714FD5" w:rsidRDefault="00714FD5" w:rsidP="00C611B8">
      <w:pPr>
        <w:spacing w:line="276" w:lineRule="auto"/>
      </w:pPr>
    </w:p>
    <w:p w14:paraId="3250E920" w14:textId="77777777" w:rsidR="00714FD5" w:rsidRDefault="00714FD5" w:rsidP="00C611B8">
      <w:pPr>
        <w:spacing w:line="276" w:lineRule="auto"/>
      </w:pPr>
    </w:p>
    <w:p w14:paraId="650C485D" w14:textId="77777777" w:rsidR="00714FD5" w:rsidRDefault="00714FD5" w:rsidP="00C611B8">
      <w:pPr>
        <w:spacing w:line="276" w:lineRule="auto"/>
      </w:pPr>
    </w:p>
    <w:p w14:paraId="23410C87" w14:textId="77777777" w:rsidR="00714FD5" w:rsidRDefault="00714FD5" w:rsidP="00C611B8">
      <w:pPr>
        <w:spacing w:line="276" w:lineRule="auto"/>
      </w:pPr>
    </w:p>
    <w:p w14:paraId="118A4A5F" w14:textId="77777777" w:rsidR="00714FD5" w:rsidRDefault="00714FD5" w:rsidP="00C611B8">
      <w:pPr>
        <w:spacing w:line="276" w:lineRule="auto"/>
      </w:pPr>
    </w:p>
    <w:p w14:paraId="0153E240" w14:textId="77777777" w:rsidR="00714FD5" w:rsidRDefault="00714FD5" w:rsidP="00C611B8">
      <w:pPr>
        <w:spacing w:line="276" w:lineRule="auto"/>
      </w:pPr>
    </w:p>
    <w:p w14:paraId="0A1B6C86" w14:textId="77777777" w:rsidR="00714FD5" w:rsidRDefault="00714FD5" w:rsidP="00C611B8">
      <w:pPr>
        <w:spacing w:line="276" w:lineRule="auto"/>
      </w:pPr>
    </w:p>
    <w:p w14:paraId="591EF7CB" w14:textId="77777777" w:rsidR="00714FD5" w:rsidRDefault="00714FD5" w:rsidP="00C611B8">
      <w:pPr>
        <w:spacing w:line="276" w:lineRule="auto"/>
      </w:pPr>
    </w:p>
    <w:p w14:paraId="1415050C" w14:textId="77777777" w:rsidR="00714FD5" w:rsidRDefault="00714FD5" w:rsidP="00C611B8">
      <w:pPr>
        <w:spacing w:line="276" w:lineRule="auto"/>
      </w:pPr>
    </w:p>
    <w:p w14:paraId="659524F5" w14:textId="49B124CB" w:rsidR="00D90960" w:rsidRDefault="00D90960" w:rsidP="0006179B">
      <w:pPr>
        <w:pStyle w:val="Nagwek2"/>
      </w:pPr>
    </w:p>
    <w:p w14:paraId="3D761C76" w14:textId="77777777" w:rsidR="00D90960" w:rsidRDefault="00D90960" w:rsidP="00D90FC7">
      <w:pPr>
        <w:pStyle w:val="Nagwek2"/>
        <w:jc w:val="center"/>
      </w:pPr>
    </w:p>
    <w:p w14:paraId="58B58E45" w14:textId="77777777" w:rsidR="00D90960" w:rsidRDefault="00D90960" w:rsidP="00D90FC7">
      <w:pPr>
        <w:pStyle w:val="Nagwek2"/>
        <w:jc w:val="center"/>
      </w:pPr>
    </w:p>
    <w:p w14:paraId="606148A4" w14:textId="77777777" w:rsidR="00D90960" w:rsidRDefault="00D90960" w:rsidP="00D90FC7">
      <w:pPr>
        <w:pStyle w:val="Nagwek2"/>
        <w:jc w:val="center"/>
      </w:pPr>
    </w:p>
    <w:p w14:paraId="2229CBC1" w14:textId="4CBB9A28" w:rsidR="00D90960" w:rsidRDefault="00D90960" w:rsidP="00D90FC7">
      <w:pPr>
        <w:pStyle w:val="Nagwek2"/>
        <w:jc w:val="center"/>
      </w:pPr>
    </w:p>
    <w:p w14:paraId="5415CBDE" w14:textId="4185866E" w:rsidR="00B6193B" w:rsidRDefault="00B6193B" w:rsidP="00B6193B"/>
    <w:p w14:paraId="3A82FDF5" w14:textId="56C22424" w:rsidR="00B6193B" w:rsidRDefault="00B6193B" w:rsidP="00B6193B"/>
    <w:p w14:paraId="27724854" w14:textId="0248F334" w:rsidR="00B6193B" w:rsidRDefault="00B6193B" w:rsidP="00B6193B">
      <w:bookmarkStart w:id="0" w:name="_GoBack"/>
      <w:bookmarkEnd w:id="0"/>
    </w:p>
    <w:p w14:paraId="012A1583" w14:textId="0974FB3B" w:rsidR="00B6193B" w:rsidRDefault="00B6193B" w:rsidP="00B6193B"/>
    <w:p w14:paraId="700C6767" w14:textId="3DB73AE1" w:rsidR="00B6193B" w:rsidRPr="00B6193B" w:rsidRDefault="00B6193B" w:rsidP="00B6193B"/>
    <w:p w14:paraId="3503F232" w14:textId="2A7FB020" w:rsidR="00683ABC" w:rsidRDefault="0009612E" w:rsidP="00D90FC7">
      <w:pPr>
        <w:pStyle w:val="Nagwek2"/>
        <w:jc w:val="center"/>
      </w:pPr>
      <w:r w:rsidRPr="00E206E1">
        <w:t>Dziękujemy za poświęcony czas!</w:t>
      </w:r>
    </w:p>
    <w:p w14:paraId="071BC2D8" w14:textId="79C8BA4D" w:rsidR="00CE12E4" w:rsidRDefault="00CE12E4" w:rsidP="00CE12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D9FA320" w14:textId="77777777" w:rsidR="00CE12E4" w:rsidRDefault="00CE12E4" w:rsidP="00CE12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C7F52B4" w14:textId="77777777" w:rsidR="00CE12E4" w:rsidRDefault="00CE12E4" w:rsidP="00CE12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F94831A" w14:textId="592042E5" w:rsidR="00CE12E4" w:rsidRPr="00CE12E4" w:rsidRDefault="00CE12E4" w:rsidP="00CE12E4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CE12E4">
        <w:rPr>
          <w:rFonts w:asciiTheme="majorHAnsi" w:hAnsiTheme="majorHAnsi" w:cstheme="majorHAnsi"/>
          <w:sz w:val="16"/>
          <w:szCs w:val="16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E12E4">
        <w:rPr>
          <w:rFonts w:asciiTheme="majorHAnsi" w:hAnsiTheme="majorHAnsi" w:cstheme="majorHAnsi"/>
          <w:b/>
          <w:sz w:val="16"/>
          <w:szCs w:val="16"/>
        </w:rPr>
        <w:t>„</w:t>
      </w:r>
      <w:r w:rsidRPr="00CE12E4">
        <w:rPr>
          <w:rFonts w:asciiTheme="majorHAnsi" w:hAnsiTheme="majorHAnsi" w:cstheme="majorHAnsi"/>
          <w:sz w:val="16"/>
          <w:szCs w:val="16"/>
        </w:rPr>
        <w:t>RODO</w:t>
      </w:r>
      <w:r w:rsidRPr="00CE12E4">
        <w:rPr>
          <w:rFonts w:asciiTheme="majorHAnsi" w:hAnsiTheme="majorHAnsi" w:cstheme="majorHAnsi"/>
          <w:b/>
          <w:sz w:val="16"/>
          <w:szCs w:val="16"/>
        </w:rPr>
        <w:t>”</w:t>
      </w:r>
      <w:r w:rsidRPr="00CE12E4">
        <w:rPr>
          <w:rFonts w:asciiTheme="majorHAnsi" w:hAnsiTheme="majorHAnsi" w:cstheme="majorHAnsi"/>
          <w:sz w:val="16"/>
          <w:szCs w:val="16"/>
        </w:rPr>
        <w:t xml:space="preserve">) </w:t>
      </w:r>
      <w:r>
        <w:rPr>
          <w:rFonts w:asciiTheme="majorHAnsi" w:hAnsiTheme="majorHAnsi" w:cstheme="majorHAnsi"/>
          <w:sz w:val="16"/>
          <w:szCs w:val="16"/>
        </w:rPr>
        <w:t xml:space="preserve">informujemy, że </w:t>
      </w:r>
      <w:r w:rsidRPr="00CE12E4">
        <w:rPr>
          <w:rFonts w:asciiTheme="majorHAnsi" w:hAnsiTheme="majorHAnsi" w:cstheme="majorHAnsi"/>
          <w:sz w:val="16"/>
          <w:szCs w:val="16"/>
        </w:rPr>
        <w:t xml:space="preserve">administratorem danych gromadzonych w celu przygotowania i realizacji spotkania instytucji wyróżnionych „HR Excellence in </w:t>
      </w:r>
      <w:proofErr w:type="spellStart"/>
      <w:r w:rsidRPr="00CE12E4">
        <w:rPr>
          <w:rFonts w:asciiTheme="majorHAnsi" w:hAnsiTheme="majorHAnsi" w:cstheme="majorHAnsi"/>
          <w:sz w:val="16"/>
          <w:szCs w:val="16"/>
        </w:rPr>
        <w:t>Research</w:t>
      </w:r>
      <w:proofErr w:type="spellEnd"/>
      <w:r w:rsidRPr="00CE12E4">
        <w:rPr>
          <w:rFonts w:asciiTheme="majorHAnsi" w:hAnsiTheme="majorHAnsi" w:cstheme="majorHAnsi"/>
          <w:sz w:val="16"/>
          <w:szCs w:val="16"/>
        </w:rPr>
        <w:t xml:space="preserve">” jest Instytut Podstawowych Problemów Techniki Polskiej Akademii Nauk z siedzibą w Warszawie, którego jednostką jest </w:t>
      </w:r>
      <w:r w:rsidRPr="00CE12E4">
        <w:rPr>
          <w:rFonts w:asciiTheme="majorHAnsi" w:hAnsiTheme="majorHAnsi" w:cstheme="majorHAnsi"/>
          <w:sz w:val="16"/>
          <w:szCs w:val="16"/>
          <w:lang w:eastAsia="pl-PL"/>
        </w:rPr>
        <w:t xml:space="preserve">Krajowy Punkt Kontaktowy Programów Badawczych UE </w:t>
      </w:r>
      <w:r w:rsidRPr="00CE12E4">
        <w:rPr>
          <w:rFonts w:asciiTheme="majorHAnsi" w:hAnsiTheme="majorHAnsi" w:cstheme="majorHAnsi"/>
          <w:sz w:val="16"/>
          <w:szCs w:val="16"/>
        </w:rPr>
        <w:t>(</w:t>
      </w:r>
      <w:r w:rsidRPr="00CE12E4">
        <w:rPr>
          <w:rFonts w:asciiTheme="majorHAnsi" w:hAnsiTheme="majorHAnsi" w:cstheme="majorHAnsi"/>
          <w:sz w:val="16"/>
          <w:szCs w:val="16"/>
          <w:lang w:eastAsia="pl-PL"/>
        </w:rPr>
        <w:t>Krajowy Punkt Kontaktowy Programów Badawczych UE IPPT PAN,</w:t>
      </w:r>
      <w:r w:rsidRPr="00CE12E4">
        <w:rPr>
          <w:rFonts w:asciiTheme="majorHAnsi" w:hAnsiTheme="majorHAnsi" w:cstheme="majorHAnsi"/>
          <w:sz w:val="16"/>
          <w:szCs w:val="16"/>
        </w:rPr>
        <w:t xml:space="preserve"> ul. Wawelska 14, 02-061 Warszawa, </w:t>
      </w:r>
      <w:hyperlink r:id="rId9" w:history="1">
        <w:r w:rsidRPr="00CE12E4">
          <w:rPr>
            <w:rStyle w:val="Hipercze"/>
            <w:rFonts w:asciiTheme="majorHAnsi" w:hAnsiTheme="majorHAnsi" w:cstheme="majorHAnsi"/>
            <w:sz w:val="16"/>
            <w:szCs w:val="16"/>
          </w:rPr>
          <w:t>kpk@kpk.gov.pl</w:t>
        </w:r>
      </w:hyperlink>
      <w:proofErr w:type="gramStart"/>
      <w:r w:rsidRPr="00CE12E4">
        <w:rPr>
          <w:rFonts w:asciiTheme="majorHAnsi" w:hAnsiTheme="majorHAnsi" w:cstheme="majorHAnsi"/>
          <w:sz w:val="16"/>
          <w:szCs w:val="16"/>
        </w:rPr>
        <w:t>, +48 22 828 74 83). Poza</w:t>
      </w:r>
      <w:proofErr w:type="gramEnd"/>
      <w:r w:rsidRPr="00CE12E4">
        <w:rPr>
          <w:rFonts w:asciiTheme="majorHAnsi" w:hAnsiTheme="majorHAnsi" w:cstheme="majorHAnsi"/>
          <w:sz w:val="16"/>
          <w:szCs w:val="16"/>
        </w:rPr>
        <w:t xml:space="preserve"> KPK dostęp do danych mogą posiadać podmioty działające na zlecenie</w:t>
      </w:r>
      <w:r>
        <w:rPr>
          <w:rFonts w:asciiTheme="majorHAnsi" w:hAnsiTheme="majorHAnsi" w:cstheme="majorHAnsi"/>
          <w:sz w:val="16"/>
          <w:szCs w:val="16"/>
        </w:rPr>
        <w:t xml:space="preserve"> KPK</w:t>
      </w:r>
      <w:r w:rsidRPr="00CE12E4">
        <w:rPr>
          <w:rFonts w:asciiTheme="majorHAnsi" w:hAnsiTheme="majorHAnsi" w:cstheme="majorHAnsi"/>
          <w:sz w:val="16"/>
          <w:szCs w:val="16"/>
        </w:rPr>
        <w:t xml:space="preserve"> wobec wsparcia przygotowania oraz organizacji spotkania instytucji wyróżnionych „HR Excellence in </w:t>
      </w:r>
      <w:proofErr w:type="spellStart"/>
      <w:r w:rsidRPr="00CE12E4">
        <w:rPr>
          <w:rFonts w:asciiTheme="majorHAnsi" w:hAnsiTheme="majorHAnsi" w:cstheme="majorHAnsi"/>
          <w:sz w:val="16"/>
          <w:szCs w:val="16"/>
        </w:rPr>
        <w:t>Research</w:t>
      </w:r>
      <w:proofErr w:type="spellEnd"/>
      <w:r w:rsidRPr="00CE12E4">
        <w:rPr>
          <w:rFonts w:asciiTheme="majorHAnsi" w:hAnsiTheme="majorHAnsi" w:cstheme="majorHAnsi"/>
          <w:sz w:val="16"/>
          <w:szCs w:val="16"/>
        </w:rPr>
        <w:t>” lub też inne podmioty, którym uprawnienia dostępu do danych wynikają z przepisów prawa</w:t>
      </w:r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. Więcej informacji w zakresie przetwarzania danych osobowych i przysługujących uprawnieniach można znaleźć na www.</w:t>
      </w:r>
      <w:proofErr w:type="gramStart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kpk</w:t>
      </w:r>
      <w:proofErr w:type="gramEnd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.</w:t>
      </w:r>
      <w:proofErr w:type="gramStart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gov</w:t>
      </w:r>
      <w:proofErr w:type="gramEnd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.</w:t>
      </w:r>
      <w:proofErr w:type="gramStart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>pl</w:t>
      </w:r>
      <w:proofErr w:type="gramEnd"/>
      <w:r w:rsidRPr="00CE12E4">
        <w:rPr>
          <w:rStyle w:val="Pogrubienie"/>
          <w:rFonts w:asciiTheme="majorHAnsi" w:hAnsiTheme="majorHAnsi" w:cstheme="majorHAnsi"/>
          <w:sz w:val="16"/>
          <w:szCs w:val="16"/>
        </w:rPr>
        <w:t xml:space="preserve"> </w:t>
      </w:r>
      <w:r w:rsidRPr="00CE12E4">
        <w:rPr>
          <w:rFonts w:asciiTheme="majorHAnsi" w:hAnsiTheme="majorHAnsi" w:cstheme="majorHAnsi"/>
          <w:sz w:val="16"/>
          <w:szCs w:val="16"/>
        </w:rPr>
        <w:t xml:space="preserve">w zakładce Polityki Prywatności lub kontaktując się z powołanym Inspektorem Ochrony Danych z wykorzystaniem </w:t>
      </w:r>
      <w:hyperlink r:id="rId10" w:history="1">
        <w:r w:rsidRPr="00CE12E4">
          <w:rPr>
            <w:rStyle w:val="Hipercze"/>
            <w:rFonts w:asciiTheme="majorHAnsi" w:hAnsiTheme="majorHAnsi" w:cstheme="majorHAnsi"/>
            <w:sz w:val="16"/>
            <w:szCs w:val="16"/>
          </w:rPr>
          <w:t>iod@ippt.pan.pl</w:t>
        </w:r>
      </w:hyperlink>
    </w:p>
    <w:sectPr w:rsidR="00CE12E4" w:rsidRPr="00CE12E4" w:rsidSect="00D90960">
      <w:headerReference w:type="default" r:id="rId11"/>
      <w:footerReference w:type="default" r:id="rId12"/>
      <w:pgSz w:w="11906" w:h="16838"/>
      <w:pgMar w:top="567" w:right="1417" w:bottom="426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2FB4" w14:textId="77777777" w:rsidR="00EA2C00" w:rsidRDefault="00EA2C00" w:rsidP="00E03369">
      <w:r>
        <w:separator/>
      </w:r>
    </w:p>
  </w:endnote>
  <w:endnote w:type="continuationSeparator" w:id="0">
    <w:p w14:paraId="43A73604" w14:textId="77777777" w:rsidR="00EA2C00" w:rsidRDefault="00EA2C00" w:rsidP="00E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002346"/>
      <w:docPartObj>
        <w:docPartGallery w:val="Page Numbers (Bottom of Page)"/>
        <w:docPartUnique/>
      </w:docPartObj>
    </w:sdtPr>
    <w:sdtEndPr/>
    <w:sdtContent>
      <w:sdt>
        <w:sdtPr>
          <w:id w:val="-1552990206"/>
          <w:docPartObj>
            <w:docPartGallery w:val="Page Numbers (Top of Page)"/>
            <w:docPartUnique/>
          </w:docPartObj>
        </w:sdtPr>
        <w:sdtEndPr/>
        <w:sdtContent>
          <w:p w14:paraId="1322DF1F" w14:textId="30791A0A" w:rsidR="00021F42" w:rsidRDefault="00021F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5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5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66542" w14:textId="77777777" w:rsidR="00021F42" w:rsidRDefault="0002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7E7BF" w14:textId="77777777" w:rsidR="00EA2C00" w:rsidRDefault="00EA2C00" w:rsidP="00E03369">
      <w:r>
        <w:separator/>
      </w:r>
    </w:p>
  </w:footnote>
  <w:footnote w:type="continuationSeparator" w:id="0">
    <w:p w14:paraId="77DE0A78" w14:textId="77777777" w:rsidR="00EA2C00" w:rsidRDefault="00EA2C00" w:rsidP="00E0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EA9D" w14:textId="77777777" w:rsidR="00E03369" w:rsidRDefault="00E03369">
    <w:pPr>
      <w:pStyle w:val="Nagwek"/>
    </w:pPr>
    <w:r w:rsidRPr="003F56B4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31C747A" wp14:editId="05AD4544">
          <wp:simplePos x="0" y="0"/>
          <wp:positionH relativeFrom="column">
            <wp:posOffset>-254000</wp:posOffset>
          </wp:positionH>
          <wp:positionV relativeFrom="paragraph">
            <wp:posOffset>-173355</wp:posOffset>
          </wp:positionV>
          <wp:extent cx="868045" cy="590550"/>
          <wp:effectExtent l="0" t="0" r="8255" b="0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axes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6B4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346E61E" wp14:editId="31F6F161">
          <wp:simplePos x="0" y="0"/>
          <wp:positionH relativeFrom="column">
            <wp:posOffset>4986655</wp:posOffset>
          </wp:positionH>
          <wp:positionV relativeFrom="paragraph">
            <wp:posOffset>-173355</wp:posOffset>
          </wp:positionV>
          <wp:extent cx="971550" cy="590550"/>
          <wp:effectExtent l="0" t="0" r="0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F97"/>
    <w:multiLevelType w:val="hybridMultilevel"/>
    <w:tmpl w:val="7FB6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E"/>
    <w:rsid w:val="00017ACB"/>
    <w:rsid w:val="00021F42"/>
    <w:rsid w:val="00041573"/>
    <w:rsid w:val="0005747A"/>
    <w:rsid w:val="0006179B"/>
    <w:rsid w:val="000754E6"/>
    <w:rsid w:val="00075E0E"/>
    <w:rsid w:val="00093B72"/>
    <w:rsid w:val="0009612E"/>
    <w:rsid w:val="000E2B5D"/>
    <w:rsid w:val="000F1D6F"/>
    <w:rsid w:val="0010315A"/>
    <w:rsid w:val="00181901"/>
    <w:rsid w:val="00181A82"/>
    <w:rsid w:val="001C20D8"/>
    <w:rsid w:val="001E0E41"/>
    <w:rsid w:val="001F0360"/>
    <w:rsid w:val="002043A5"/>
    <w:rsid w:val="00210FB3"/>
    <w:rsid w:val="002169BA"/>
    <w:rsid w:val="002704B0"/>
    <w:rsid w:val="002A59E0"/>
    <w:rsid w:val="003174FB"/>
    <w:rsid w:val="00322548"/>
    <w:rsid w:val="003D3168"/>
    <w:rsid w:val="003E66F8"/>
    <w:rsid w:val="004C6F98"/>
    <w:rsid w:val="004F1D67"/>
    <w:rsid w:val="005415FF"/>
    <w:rsid w:val="006032B5"/>
    <w:rsid w:val="00632005"/>
    <w:rsid w:val="00652909"/>
    <w:rsid w:val="00660DA4"/>
    <w:rsid w:val="00683ABC"/>
    <w:rsid w:val="00687803"/>
    <w:rsid w:val="00696D07"/>
    <w:rsid w:val="00714FD5"/>
    <w:rsid w:val="00773977"/>
    <w:rsid w:val="0077787C"/>
    <w:rsid w:val="007B14D4"/>
    <w:rsid w:val="007C2176"/>
    <w:rsid w:val="007D6BE0"/>
    <w:rsid w:val="008154CB"/>
    <w:rsid w:val="00816032"/>
    <w:rsid w:val="00862FE8"/>
    <w:rsid w:val="00877712"/>
    <w:rsid w:val="008925E5"/>
    <w:rsid w:val="008A2F54"/>
    <w:rsid w:val="008A3C46"/>
    <w:rsid w:val="00906A1B"/>
    <w:rsid w:val="009332C4"/>
    <w:rsid w:val="00986859"/>
    <w:rsid w:val="009F0C59"/>
    <w:rsid w:val="009F3A3A"/>
    <w:rsid w:val="00A06DC1"/>
    <w:rsid w:val="00A13031"/>
    <w:rsid w:val="00A54A8E"/>
    <w:rsid w:val="00AA1C82"/>
    <w:rsid w:val="00AB7F03"/>
    <w:rsid w:val="00B6193B"/>
    <w:rsid w:val="00B92269"/>
    <w:rsid w:val="00BD3DC8"/>
    <w:rsid w:val="00BF35F6"/>
    <w:rsid w:val="00C32928"/>
    <w:rsid w:val="00C54367"/>
    <w:rsid w:val="00C611B8"/>
    <w:rsid w:val="00C64016"/>
    <w:rsid w:val="00CE12E4"/>
    <w:rsid w:val="00D01F5C"/>
    <w:rsid w:val="00D02FBF"/>
    <w:rsid w:val="00D568E9"/>
    <w:rsid w:val="00D63CDD"/>
    <w:rsid w:val="00D64586"/>
    <w:rsid w:val="00D90960"/>
    <w:rsid w:val="00D90FC7"/>
    <w:rsid w:val="00DB3C77"/>
    <w:rsid w:val="00DC4A4B"/>
    <w:rsid w:val="00DF4184"/>
    <w:rsid w:val="00E03369"/>
    <w:rsid w:val="00E16573"/>
    <w:rsid w:val="00E206E1"/>
    <w:rsid w:val="00E22B98"/>
    <w:rsid w:val="00E40DA2"/>
    <w:rsid w:val="00EA2C00"/>
    <w:rsid w:val="00EB7A45"/>
    <w:rsid w:val="00F33A82"/>
    <w:rsid w:val="00F55E21"/>
    <w:rsid w:val="00F624D9"/>
    <w:rsid w:val="00FC4964"/>
    <w:rsid w:val="00FD2992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AFCBE"/>
  <w15:chartTrackingRefBased/>
  <w15:docId w15:val="{6A1D7F2C-C79C-4C91-B74D-6FFB2E2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12E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1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612E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7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3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69"/>
  </w:style>
  <w:style w:type="paragraph" w:styleId="Stopka">
    <w:name w:val="footer"/>
    <w:basedOn w:val="Normalny"/>
    <w:link w:val="StopkaZnak"/>
    <w:uiPriority w:val="99"/>
    <w:unhideWhenUsed/>
    <w:rsid w:val="00E03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69"/>
  </w:style>
  <w:style w:type="table" w:styleId="Tabela-Siatka">
    <w:name w:val="Table Grid"/>
    <w:basedOn w:val="Standardowy"/>
    <w:uiPriority w:val="39"/>
    <w:rsid w:val="00F6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E12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1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zaremba@kpk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zaremba@kpk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ippt.p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k@kpk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20</cp:revision>
  <cp:lastPrinted>2019-08-13T08:22:00Z</cp:lastPrinted>
  <dcterms:created xsi:type="dcterms:W3CDTF">2019-08-09T15:20:00Z</dcterms:created>
  <dcterms:modified xsi:type="dcterms:W3CDTF">2019-09-24T10:38:00Z</dcterms:modified>
</cp:coreProperties>
</file>